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1D3A" w14:textId="77777777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6BFD1A26" w14:textId="77777777"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14:paraId="67E1110C" w14:textId="77777777"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ISTANZA D</w:t>
      </w:r>
      <w:r w:rsidR="00553BEA">
        <w:rPr>
          <w:sz w:val="22"/>
          <w:szCs w:val="22"/>
        </w:rPr>
        <w:t>I MANIFESTAZIONE DI INTERESSE E</w:t>
      </w:r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46E03BB7" w14:textId="235D957F" w:rsidR="00B61E51" w:rsidRPr="00345FF5" w:rsidRDefault="00B038BA" w:rsidP="00B61E51">
      <w:pPr>
        <w:jc w:val="both"/>
        <w:rPr>
          <w:rFonts w:ascii="Calibri" w:hAnsi="Calibri"/>
        </w:rPr>
      </w:pPr>
      <w:r w:rsidRPr="00501D25">
        <w:rPr>
          <w:rFonts w:cs="Times New Roman"/>
          <w:b/>
        </w:rPr>
        <w:t>OG</w:t>
      </w:r>
      <w:r w:rsidR="002D0BB7" w:rsidRPr="00501D25">
        <w:rPr>
          <w:rFonts w:cs="Times New Roman"/>
          <w:b/>
        </w:rPr>
        <w:t>GETTO</w:t>
      </w:r>
      <w:r w:rsidR="002D0BB7" w:rsidRPr="00501D25">
        <w:rPr>
          <w:rFonts w:cs="Times New Roman"/>
        </w:rPr>
        <w:t xml:space="preserve">: </w:t>
      </w:r>
      <w:r w:rsidR="002D0BB7" w:rsidRPr="00501D25">
        <w:rPr>
          <w:rFonts w:cs="Times New Roman"/>
          <w:b/>
        </w:rPr>
        <w:t>manifestazione di interesse ad essere invitati alla</w:t>
      </w:r>
      <w:r w:rsidR="005C35A3">
        <w:rPr>
          <w:rFonts w:cs="Times New Roman"/>
          <w:b/>
        </w:rPr>
        <w:t xml:space="preserve"> eventuale</w:t>
      </w:r>
      <w:r w:rsidR="002D0BB7" w:rsidRPr="00501D25">
        <w:rPr>
          <w:rFonts w:cs="Times New Roman"/>
          <w:b/>
        </w:rPr>
        <w:t xml:space="preserve"> </w:t>
      </w:r>
      <w:r w:rsidR="00501D25" w:rsidRPr="00501D25">
        <w:rPr>
          <w:rFonts w:cs="Times New Roman"/>
          <w:b/>
        </w:rPr>
        <w:t xml:space="preserve">procedura </w:t>
      </w:r>
      <w:r w:rsidR="00BB0679">
        <w:rPr>
          <w:rFonts w:cs="Times New Roman"/>
          <w:b/>
        </w:rPr>
        <w:t xml:space="preserve">per l’affidamento </w:t>
      </w:r>
      <w:r w:rsidR="00B61E51" w:rsidRPr="00345FF5">
        <w:rPr>
          <w:rFonts w:ascii="Calibri" w:hAnsi="Calibri"/>
          <w:b/>
        </w:rPr>
        <w:t xml:space="preserve">del </w:t>
      </w:r>
      <w:r w:rsidR="00345FF5" w:rsidRPr="00345FF5">
        <w:rPr>
          <w:rFonts w:ascii="Calibri" w:hAnsi="Calibri"/>
          <w:b/>
        </w:rPr>
        <w:t>servizio di pubblicità legale di atti e provvedimenti su quotidiani nazionali e locali.</w:t>
      </w:r>
    </w:p>
    <w:p w14:paraId="217C101F" w14:textId="56286FB0" w:rsidR="00E94D48" w:rsidRDefault="00E94D48" w:rsidP="00B61E51">
      <w:pPr>
        <w:spacing w:before="100" w:beforeAutospacing="1" w:after="100" w:afterAutospacing="1" w:line="288" w:lineRule="auto"/>
        <w:ind w:right="-1"/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</w:t>
      </w:r>
      <w:proofErr w:type="spellStart"/>
      <w:r w:rsidRPr="00AE507B">
        <w:t>a</w:t>
      </w:r>
      <w:proofErr w:type="spell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2F834A62" w14:textId="1CD2E511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5AC95243" w14:textId="0C9F08FD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501D25">
        <w:rPr>
          <w:rFonts w:eastAsia="Times New Roman" w:cs="Times New Roman"/>
          <w:color w:val="000000"/>
          <w:lang w:eastAsia="it-IT"/>
        </w:rPr>
        <w:t>di essere invitato all</w:t>
      </w:r>
      <w:r w:rsidR="00501D25">
        <w:rPr>
          <w:rFonts w:eastAsia="Times New Roman" w:cs="Times New Roman"/>
          <w:color w:val="000000"/>
          <w:lang w:eastAsia="it-IT"/>
        </w:rPr>
        <w:t>’eventuale</w:t>
      </w:r>
      <w:r w:rsidRPr="00501D25">
        <w:rPr>
          <w:rFonts w:eastAsia="Times New Roman" w:cs="Times New Roman"/>
          <w:color w:val="000000"/>
          <w:lang w:eastAsia="it-IT"/>
        </w:rPr>
        <w:t xml:space="preserve"> procedura p</w:t>
      </w:r>
      <w:r w:rsidR="00B61E51">
        <w:rPr>
          <w:rFonts w:eastAsia="Times New Roman" w:cs="Times New Roman"/>
          <w:color w:val="000000"/>
          <w:lang w:eastAsia="it-IT"/>
        </w:rPr>
        <w:t xml:space="preserve">er l’affidamento </w:t>
      </w:r>
      <w:r w:rsidR="00B61E51" w:rsidRPr="00345FF5">
        <w:rPr>
          <w:rFonts w:eastAsia="Times New Roman" w:cs="Times New Roman"/>
          <w:lang w:eastAsia="it-IT"/>
        </w:rPr>
        <w:t xml:space="preserve">del </w:t>
      </w:r>
      <w:r w:rsidR="00B61E51" w:rsidRPr="00345FF5">
        <w:rPr>
          <w:rFonts w:ascii="Calibri" w:hAnsi="Calibri"/>
        </w:rPr>
        <w:t>servizio</w:t>
      </w:r>
      <w:r w:rsidR="00B61E51" w:rsidRPr="00345FF5">
        <w:rPr>
          <w:rFonts w:ascii="Calibri" w:hAnsi="Calibri"/>
          <w:b/>
        </w:rPr>
        <w:t xml:space="preserve"> 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di cui </w:t>
      </w:r>
      <w:r w:rsidR="00501D25">
        <w:rPr>
          <w:rFonts w:eastAsia="Times New Roman" w:cs="Times New Roman"/>
          <w:color w:val="000000"/>
          <w:lang w:eastAsia="it-IT"/>
        </w:rPr>
        <w:t>in oggetto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, </w:t>
      </w:r>
      <w:r w:rsidRPr="00501D25">
        <w:rPr>
          <w:rFonts w:eastAsia="Times New Roman" w:cs="Times New Roman"/>
          <w:color w:val="000000"/>
          <w:lang w:eastAsia="it-IT"/>
        </w:rPr>
        <w:t>come:</w:t>
      </w:r>
      <w:r w:rsidRPr="00501D25">
        <w:rPr>
          <w:rFonts w:cs="Times New Roman"/>
        </w:rPr>
        <w:t xml:space="preserve"> </w:t>
      </w:r>
      <w:r w:rsidRPr="00501D25">
        <w:rPr>
          <w:rFonts w:cs="Times New Roman"/>
          <w:i/>
          <w:color w:val="0000CC"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952F65">
        <w:rPr>
          <w:rFonts w:cs="Calibri"/>
        </w:rPr>
      </w:r>
      <w:r w:rsidR="00952F65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952F65">
        <w:rPr>
          <w:rFonts w:cs="Calibri"/>
        </w:rPr>
      </w:r>
      <w:r w:rsidR="00952F65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952F65">
        <w:rPr>
          <w:rFonts w:cs="Calibri"/>
        </w:rPr>
      </w:r>
      <w:r w:rsidR="00952F65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952F65">
        <w:rPr>
          <w:rFonts w:cs="Calibri"/>
        </w:rPr>
      </w:r>
      <w:r w:rsidR="00952F65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952F65">
        <w:rPr>
          <w:rFonts w:cs="Calibri"/>
        </w:rPr>
      </w:r>
      <w:r w:rsidR="00952F65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  <w:r w:rsidR="002F1926" w:rsidRPr="002F1926">
        <w:t xml:space="preserve"> </w:t>
      </w:r>
      <w:r w:rsidR="00501D25">
        <w:t>CHE</w:t>
      </w:r>
    </w:p>
    <w:p w14:paraId="780F6E58" w14:textId="48FEDB28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 xml:space="preserve">non sussistono ipotesi di esclusione dalle gare d’appalto di cui all’art. 80 del </w:t>
      </w:r>
      <w:proofErr w:type="spellStart"/>
      <w:r w:rsidRPr="00501D25">
        <w:rPr>
          <w:rFonts w:cs="Times New Roman"/>
        </w:rPr>
        <w:t>D.Lgs.</w:t>
      </w:r>
      <w:proofErr w:type="spellEnd"/>
      <w:r w:rsidRPr="00501D25">
        <w:rPr>
          <w:rFonts w:cs="Times New Roman"/>
        </w:rPr>
        <w:t xml:space="preserve"> 50/2016;</w:t>
      </w:r>
    </w:p>
    <w:p w14:paraId="030922CE" w14:textId="742A7454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lastRenderedPageBreak/>
        <w:t xml:space="preserve">non ricorrono le cause di divieto, decadenza o di sospensione di cui all’art. 67 del </w:t>
      </w:r>
      <w:proofErr w:type="spellStart"/>
      <w:r w:rsidRPr="00501D25">
        <w:rPr>
          <w:rFonts w:cs="Times New Roman"/>
        </w:rPr>
        <w:t>D.Lgs.</w:t>
      </w:r>
      <w:proofErr w:type="spellEnd"/>
      <w:r w:rsidRPr="00501D25">
        <w:rPr>
          <w:rFonts w:cs="Times New Roman"/>
        </w:rPr>
        <w:t xml:space="preserve"> 6 settembre 2011, n. 159; </w:t>
      </w:r>
    </w:p>
    <w:p w14:paraId="1088DDA1" w14:textId="1BBDC2D0" w:rsidR="00553BEA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 xml:space="preserve">-ter, del </w:t>
      </w:r>
      <w:proofErr w:type="spellStart"/>
      <w:r w:rsidR="009D61E0" w:rsidRPr="00501D25">
        <w:rPr>
          <w:rFonts w:cs="Times New Roman"/>
        </w:rPr>
        <w:t>D.</w:t>
      </w:r>
      <w:r w:rsidRPr="00501D25">
        <w:rPr>
          <w:rFonts w:cs="Times New Roman"/>
        </w:rPr>
        <w:t>Lgs.</w:t>
      </w:r>
      <w:proofErr w:type="spellEnd"/>
      <w:r w:rsidRPr="00501D25">
        <w:rPr>
          <w:rFonts w:cs="Times New Roman"/>
        </w:rPr>
        <w:t xml:space="preserve"> del 2001, n. 165 o che siano incorsi, ai sensi della normativa vigente, in ulteriori divieti a contrattare con la pubblica amministrazione;</w:t>
      </w:r>
    </w:p>
    <w:p w14:paraId="31596AAE" w14:textId="58A1067A" w:rsidR="00D345FF" w:rsidRDefault="00D345FF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di possedere i requisiti </w:t>
      </w:r>
      <w:r w:rsidRPr="00D345FF">
        <w:rPr>
          <w:rFonts w:cs="Times New Roman"/>
        </w:rPr>
        <w:t xml:space="preserve">di </w:t>
      </w:r>
      <w:r w:rsidRPr="00345FF5">
        <w:rPr>
          <w:rFonts w:cs="Times New Roman"/>
        </w:rPr>
        <w:t>idoneità professionale</w:t>
      </w:r>
      <w:r w:rsidR="000B09C7">
        <w:rPr>
          <w:rFonts w:cs="Times New Roman"/>
        </w:rPr>
        <w:t>, di capacità economico finanziaria e di</w:t>
      </w:r>
      <w:r w:rsidR="00345FF5" w:rsidRPr="00345FF5">
        <w:rPr>
          <w:rFonts w:cs="Times New Roman"/>
        </w:rPr>
        <w:t xml:space="preserve"> </w:t>
      </w:r>
      <w:r w:rsidRPr="00345FF5">
        <w:t xml:space="preserve">capacità tecniche professionali </w:t>
      </w:r>
      <w:r>
        <w:t>richiesti dalla CNPADC</w:t>
      </w:r>
      <w:r>
        <w:rPr>
          <w:rFonts w:cs="Times New Roman"/>
        </w:rPr>
        <w:t>;</w:t>
      </w:r>
    </w:p>
    <w:p w14:paraId="15D61E1D" w14:textId="25F32792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9A1AB1">
        <w:rPr>
          <w:rFonts w:cs="Tahoma"/>
        </w:rPr>
        <w:t xml:space="preserve"> corruzione (di seguito “SGPC”) e al riguardo dichiara:</w:t>
      </w:r>
    </w:p>
    <w:p w14:paraId="524DFE86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 xml:space="preserve">” ed in particolare al rispetto della normativa in materia di anticorruzione, come prevista dal codice penale, cui la Politica si riferisce, pena la risoluzione del contratto ai sensi e per gli effetti di cui all'art. 1456 del Cod. </w:t>
      </w:r>
      <w:proofErr w:type="spellStart"/>
      <w:r w:rsidRPr="00C17138">
        <w:rPr>
          <w:rFonts w:cs="Tahoma"/>
        </w:rPr>
        <w:t>Civ</w:t>
      </w:r>
      <w:proofErr w:type="spellEnd"/>
      <w:r w:rsidRPr="00C17138">
        <w:rPr>
          <w:rFonts w:cs="Tahoma"/>
        </w:rPr>
        <w:t>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31608725" w:rsidR="004D5655" w:rsidRP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7BA15870" w:rsidR="00CA3EF7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4DB844F9" w14:textId="76FDB156" w:rsidR="00AE6A20" w:rsidRPr="004C23A3" w:rsidRDefault="00AE6A20" w:rsidP="00AE6A20">
      <w:pPr>
        <w:pStyle w:val="Paragrafoelenco"/>
        <w:numPr>
          <w:ilvl w:val="0"/>
          <w:numId w:val="1"/>
        </w:numPr>
        <w:rPr>
          <w:rFonts w:cs="Tahoma"/>
        </w:rPr>
      </w:pPr>
      <w:r w:rsidRPr="004C23A3">
        <w:rPr>
          <w:rFonts w:cs="Tahoma"/>
        </w:rPr>
        <w:t xml:space="preserve">i due quotidiani economici a diffusione nazionale (non inferiore a n. 30.000 copie) sono: </w:t>
      </w:r>
      <w:r w:rsidR="009B0694" w:rsidRPr="004C23A3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B0694" w:rsidRPr="004C23A3">
        <w:rPr>
          <w:rFonts w:cs="Tahoma"/>
        </w:rPr>
        <w:instrText xml:space="preserve"> FORMTEXT </w:instrText>
      </w:r>
      <w:r w:rsidR="009B0694" w:rsidRPr="004C23A3">
        <w:rPr>
          <w:rFonts w:cs="Tahoma"/>
        </w:rPr>
      </w:r>
      <w:r w:rsidR="009B0694" w:rsidRPr="004C23A3">
        <w:rPr>
          <w:rFonts w:cs="Tahoma"/>
        </w:rPr>
        <w:fldChar w:fldCharType="separate"/>
      </w:r>
      <w:r w:rsidR="009B0694" w:rsidRPr="004C23A3">
        <w:rPr>
          <w:rFonts w:cs="Tahoma"/>
        </w:rPr>
        <w:t> </w:t>
      </w:r>
      <w:r w:rsidR="009B0694" w:rsidRPr="004C23A3">
        <w:rPr>
          <w:rFonts w:cs="Tahoma"/>
        </w:rPr>
        <w:t> </w:t>
      </w:r>
      <w:r w:rsidR="009B0694" w:rsidRPr="004C23A3">
        <w:rPr>
          <w:rFonts w:cs="Tahoma"/>
        </w:rPr>
        <w:t> </w:t>
      </w:r>
      <w:r w:rsidR="009B0694" w:rsidRPr="004C23A3">
        <w:rPr>
          <w:rFonts w:cs="Tahoma"/>
        </w:rPr>
        <w:t> </w:t>
      </w:r>
      <w:r w:rsidR="009B0694" w:rsidRPr="004C23A3">
        <w:rPr>
          <w:rFonts w:cs="Tahoma"/>
        </w:rPr>
        <w:t> </w:t>
      </w:r>
      <w:r w:rsidR="009B0694" w:rsidRPr="004C23A3">
        <w:rPr>
          <w:rFonts w:cs="Tahoma"/>
        </w:rPr>
        <w:fldChar w:fldCharType="end"/>
      </w:r>
      <w:r w:rsidRPr="004C23A3">
        <w:rPr>
          <w:rFonts w:cs="Tahoma"/>
        </w:rPr>
        <w:t xml:space="preserve"> e </w:t>
      </w:r>
      <w:r w:rsidR="009B0694" w:rsidRPr="004C23A3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B0694" w:rsidRPr="004C23A3">
        <w:rPr>
          <w:rFonts w:cs="Tahoma"/>
        </w:rPr>
        <w:instrText xml:space="preserve"> FORMTEXT </w:instrText>
      </w:r>
      <w:r w:rsidR="009B0694" w:rsidRPr="004C23A3">
        <w:rPr>
          <w:rFonts w:cs="Tahoma"/>
        </w:rPr>
      </w:r>
      <w:r w:rsidR="009B0694" w:rsidRPr="004C23A3">
        <w:rPr>
          <w:rFonts w:cs="Tahoma"/>
        </w:rPr>
        <w:fldChar w:fldCharType="separate"/>
      </w:r>
      <w:r w:rsidR="009B0694" w:rsidRPr="004C23A3">
        <w:rPr>
          <w:rFonts w:cs="Tahoma"/>
        </w:rPr>
        <w:t> </w:t>
      </w:r>
      <w:r w:rsidR="009B0694" w:rsidRPr="004C23A3">
        <w:rPr>
          <w:rFonts w:cs="Tahoma"/>
        </w:rPr>
        <w:t> </w:t>
      </w:r>
      <w:r w:rsidR="009B0694" w:rsidRPr="004C23A3">
        <w:rPr>
          <w:rFonts w:cs="Tahoma"/>
        </w:rPr>
        <w:t> </w:t>
      </w:r>
      <w:r w:rsidR="009B0694" w:rsidRPr="004C23A3">
        <w:rPr>
          <w:rFonts w:cs="Tahoma"/>
        </w:rPr>
        <w:t> </w:t>
      </w:r>
      <w:r w:rsidR="009B0694" w:rsidRPr="004C23A3">
        <w:rPr>
          <w:rFonts w:cs="Tahoma"/>
        </w:rPr>
        <w:t> </w:t>
      </w:r>
      <w:r w:rsidR="009B0694" w:rsidRPr="004C23A3">
        <w:rPr>
          <w:rFonts w:cs="Tahoma"/>
        </w:rPr>
        <w:fldChar w:fldCharType="end"/>
      </w:r>
    </w:p>
    <w:p w14:paraId="39FC37FC" w14:textId="0F76AE34" w:rsidR="00AE6A20" w:rsidRPr="004C23A3" w:rsidRDefault="00AE6A20" w:rsidP="00AE6A20">
      <w:pPr>
        <w:pStyle w:val="Paragrafoelenco"/>
        <w:numPr>
          <w:ilvl w:val="0"/>
          <w:numId w:val="1"/>
        </w:numPr>
        <w:rPr>
          <w:rFonts w:cs="Tahoma"/>
        </w:rPr>
      </w:pPr>
      <w:r w:rsidRPr="004C23A3">
        <w:rPr>
          <w:rFonts w:ascii="Calibri" w:hAnsi="Calibri"/>
        </w:rPr>
        <w:t xml:space="preserve">i due quotidiani nazionali a diffusione locale (Roma o Roma e Lazio - non inferiore a n. 15.000 copie) </w:t>
      </w:r>
      <w:bookmarkStart w:id="1" w:name="_Hlk85541483"/>
      <w:r w:rsidRPr="004C23A3">
        <w:rPr>
          <w:rFonts w:cs="Tahoma"/>
        </w:rPr>
        <w:t xml:space="preserve">sono: </w:t>
      </w:r>
      <w:r w:rsidR="009B0694" w:rsidRPr="004C23A3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B0694" w:rsidRPr="004C23A3">
        <w:rPr>
          <w:rFonts w:cs="Tahoma"/>
        </w:rPr>
        <w:instrText xml:space="preserve"> FORMTEXT </w:instrText>
      </w:r>
      <w:r w:rsidR="009B0694" w:rsidRPr="004C23A3">
        <w:rPr>
          <w:rFonts w:cs="Tahoma"/>
        </w:rPr>
      </w:r>
      <w:r w:rsidR="009B0694" w:rsidRPr="004C23A3">
        <w:rPr>
          <w:rFonts w:cs="Tahoma"/>
        </w:rPr>
        <w:fldChar w:fldCharType="separate"/>
      </w:r>
      <w:r w:rsidR="009B0694" w:rsidRPr="004C23A3">
        <w:rPr>
          <w:rFonts w:cs="Tahoma"/>
        </w:rPr>
        <w:t> </w:t>
      </w:r>
      <w:r w:rsidR="009B0694" w:rsidRPr="004C23A3">
        <w:rPr>
          <w:rFonts w:cs="Tahoma"/>
        </w:rPr>
        <w:t> </w:t>
      </w:r>
      <w:r w:rsidR="009B0694" w:rsidRPr="004C23A3">
        <w:rPr>
          <w:rFonts w:cs="Tahoma"/>
        </w:rPr>
        <w:t> </w:t>
      </w:r>
      <w:r w:rsidR="009B0694" w:rsidRPr="004C23A3">
        <w:rPr>
          <w:rFonts w:cs="Tahoma"/>
        </w:rPr>
        <w:t> </w:t>
      </w:r>
      <w:r w:rsidR="009B0694" w:rsidRPr="004C23A3">
        <w:rPr>
          <w:rFonts w:cs="Tahoma"/>
        </w:rPr>
        <w:t> </w:t>
      </w:r>
      <w:r w:rsidR="009B0694" w:rsidRPr="004C23A3">
        <w:rPr>
          <w:rFonts w:cs="Tahoma"/>
        </w:rPr>
        <w:fldChar w:fldCharType="end"/>
      </w:r>
      <w:r w:rsidRPr="004C23A3">
        <w:rPr>
          <w:rFonts w:cs="Tahoma"/>
        </w:rPr>
        <w:t xml:space="preserve"> e </w:t>
      </w:r>
      <w:r w:rsidR="009B0694" w:rsidRPr="004C23A3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B0694" w:rsidRPr="004C23A3">
        <w:rPr>
          <w:rFonts w:cs="Tahoma"/>
        </w:rPr>
        <w:instrText xml:space="preserve"> FORMTEXT </w:instrText>
      </w:r>
      <w:r w:rsidR="009B0694" w:rsidRPr="004C23A3">
        <w:rPr>
          <w:rFonts w:cs="Tahoma"/>
        </w:rPr>
      </w:r>
      <w:r w:rsidR="009B0694" w:rsidRPr="004C23A3">
        <w:rPr>
          <w:rFonts w:cs="Tahoma"/>
        </w:rPr>
        <w:fldChar w:fldCharType="separate"/>
      </w:r>
      <w:r w:rsidR="009B0694" w:rsidRPr="004C23A3">
        <w:rPr>
          <w:rFonts w:cs="Tahoma"/>
        </w:rPr>
        <w:t> </w:t>
      </w:r>
      <w:r w:rsidR="009B0694" w:rsidRPr="004C23A3">
        <w:rPr>
          <w:rFonts w:cs="Tahoma"/>
        </w:rPr>
        <w:t> </w:t>
      </w:r>
      <w:r w:rsidR="009B0694" w:rsidRPr="004C23A3">
        <w:rPr>
          <w:rFonts w:cs="Tahoma"/>
        </w:rPr>
        <w:t> </w:t>
      </w:r>
      <w:r w:rsidR="009B0694" w:rsidRPr="004C23A3">
        <w:rPr>
          <w:rFonts w:cs="Tahoma"/>
        </w:rPr>
        <w:t> </w:t>
      </w:r>
      <w:r w:rsidR="009B0694" w:rsidRPr="004C23A3">
        <w:rPr>
          <w:rFonts w:cs="Tahoma"/>
        </w:rPr>
        <w:t> </w:t>
      </w:r>
      <w:r w:rsidR="009B0694" w:rsidRPr="004C23A3">
        <w:rPr>
          <w:rFonts w:cs="Tahoma"/>
        </w:rPr>
        <w:fldChar w:fldCharType="end"/>
      </w:r>
    </w:p>
    <w:p w14:paraId="5705BC62" w14:textId="24B4FDBA" w:rsidR="004C23A3" w:rsidRPr="004C23A3" w:rsidRDefault="004C23A3" w:rsidP="00AE6A20">
      <w:pPr>
        <w:pStyle w:val="Paragrafoelenco"/>
        <w:numPr>
          <w:ilvl w:val="0"/>
          <w:numId w:val="1"/>
        </w:numPr>
        <w:rPr>
          <w:rFonts w:cs="Tahoma"/>
        </w:rPr>
      </w:pPr>
      <w:r w:rsidRPr="004C23A3">
        <w:rPr>
          <w:rFonts w:cs="Tahoma"/>
        </w:rPr>
        <w:t>di essere disponibile a pubblicare durante tutto il periodo dell’anno.</w:t>
      </w:r>
    </w:p>
    <w:bookmarkEnd w:id="1"/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09F3DC14" w14:textId="77777777" w:rsidR="00A464E9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</w:t>
      </w:r>
      <w:r w:rsidR="00A464E9">
        <w:rPr>
          <w:rFonts w:cs="Times New Roman"/>
        </w:rPr>
        <w:t xml:space="preserve"> DIGITALE</w:t>
      </w:r>
    </w:p>
    <w:p w14:paraId="22D13E42" w14:textId="6B4EA389"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</w:p>
    <w:sectPr w:rsidR="006C4AD5" w:rsidRPr="00AE507B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5D61" w14:textId="77777777" w:rsidR="00B55898" w:rsidRDefault="00B55898" w:rsidP="00E94D48">
      <w:pPr>
        <w:spacing w:after="0" w:line="240" w:lineRule="auto"/>
      </w:pPr>
      <w:r>
        <w:separator/>
      </w:r>
    </w:p>
  </w:endnote>
  <w:endnote w:type="continuationSeparator" w:id="0">
    <w:p w14:paraId="11DB4456" w14:textId="77777777" w:rsidR="00B55898" w:rsidRDefault="00B55898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A6CD" w14:textId="77777777" w:rsidR="00B55898" w:rsidRDefault="00B55898" w:rsidP="00E94D48">
      <w:pPr>
        <w:spacing w:after="0" w:line="240" w:lineRule="auto"/>
      </w:pPr>
      <w:r>
        <w:separator/>
      </w:r>
    </w:p>
  </w:footnote>
  <w:footnote w:type="continuationSeparator" w:id="0">
    <w:p w14:paraId="34AEAD20" w14:textId="77777777" w:rsidR="00B55898" w:rsidRDefault="00B55898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31B519FD"/>
    <w:multiLevelType w:val="hybridMultilevel"/>
    <w:tmpl w:val="5464E650"/>
    <w:lvl w:ilvl="0" w:tplc="BECA02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akoJKBYPzYr0PnLamDD8VYXS7bqzKOa/BQbHNhuyBeD8Trca9fUOtX2Ymllw6jYVTdpoLyRinqGFlepQFSSVw==" w:salt="aHBwlhFimeX5cqF1i5GQn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8BA"/>
    <w:rsid w:val="00066D84"/>
    <w:rsid w:val="000B09C7"/>
    <w:rsid w:val="000B1946"/>
    <w:rsid w:val="000D6D68"/>
    <w:rsid w:val="001563F2"/>
    <w:rsid w:val="002C017D"/>
    <w:rsid w:val="002D0BB7"/>
    <w:rsid w:val="002F1926"/>
    <w:rsid w:val="00345FF5"/>
    <w:rsid w:val="00473989"/>
    <w:rsid w:val="00484174"/>
    <w:rsid w:val="004A0556"/>
    <w:rsid w:val="004C23A3"/>
    <w:rsid w:val="004D5655"/>
    <w:rsid w:val="00501D25"/>
    <w:rsid w:val="00540619"/>
    <w:rsid w:val="00551E5A"/>
    <w:rsid w:val="00553BEA"/>
    <w:rsid w:val="005A23EE"/>
    <w:rsid w:val="005B2685"/>
    <w:rsid w:val="005C35A3"/>
    <w:rsid w:val="006B6ABA"/>
    <w:rsid w:val="006C4AD5"/>
    <w:rsid w:val="00702375"/>
    <w:rsid w:val="00702651"/>
    <w:rsid w:val="00707462"/>
    <w:rsid w:val="00721A5D"/>
    <w:rsid w:val="00952F65"/>
    <w:rsid w:val="00971E8B"/>
    <w:rsid w:val="009A1AB1"/>
    <w:rsid w:val="009B0694"/>
    <w:rsid w:val="009C6085"/>
    <w:rsid w:val="009C68AF"/>
    <w:rsid w:val="009D61E0"/>
    <w:rsid w:val="00A40510"/>
    <w:rsid w:val="00A464E9"/>
    <w:rsid w:val="00AB7AF4"/>
    <w:rsid w:val="00AD4B7D"/>
    <w:rsid w:val="00AE507B"/>
    <w:rsid w:val="00AE6A20"/>
    <w:rsid w:val="00B038BA"/>
    <w:rsid w:val="00B240F7"/>
    <w:rsid w:val="00B52C9C"/>
    <w:rsid w:val="00B55898"/>
    <w:rsid w:val="00B61E51"/>
    <w:rsid w:val="00BA205E"/>
    <w:rsid w:val="00BB0679"/>
    <w:rsid w:val="00BF5C42"/>
    <w:rsid w:val="00C12908"/>
    <w:rsid w:val="00C35545"/>
    <w:rsid w:val="00C50853"/>
    <w:rsid w:val="00C60F1B"/>
    <w:rsid w:val="00C733F7"/>
    <w:rsid w:val="00CA3EF7"/>
    <w:rsid w:val="00CD021D"/>
    <w:rsid w:val="00D01574"/>
    <w:rsid w:val="00D345FF"/>
    <w:rsid w:val="00D80F7F"/>
    <w:rsid w:val="00D850BD"/>
    <w:rsid w:val="00E94D48"/>
    <w:rsid w:val="00EA0B35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36B"/>
  <w15:docId w15:val="{0197D818-79F5-4289-BE14-CC58561A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Paola Di Lodovico</dc:creator>
  <cp:lastModifiedBy>Pierpaolo Renzi</cp:lastModifiedBy>
  <cp:revision>28</cp:revision>
  <cp:lastPrinted>2017-03-27T09:08:00Z</cp:lastPrinted>
  <dcterms:created xsi:type="dcterms:W3CDTF">2017-11-16T13:33:00Z</dcterms:created>
  <dcterms:modified xsi:type="dcterms:W3CDTF">2022-02-22T16:47:00Z</dcterms:modified>
</cp:coreProperties>
</file>