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31E" w:rsidRDefault="00E0331E" w:rsidP="00E0331E">
      <w:r>
        <w:t>OFFERTA ECONOMICA</w:t>
      </w:r>
    </w:p>
    <w:p w:rsidR="00E0331E" w:rsidRDefault="00E0331E" w:rsidP="00E0331E"/>
    <w:p w:rsidR="00E0331E" w:rsidRPr="001A565B" w:rsidRDefault="00E0331E" w:rsidP="00E0331E">
      <w:proofErr w:type="gramStart"/>
      <w:r w:rsidRPr="00795706">
        <w:rPr>
          <w:b/>
        </w:rPr>
        <w:t>OGGETTO:FORNITURA</w:t>
      </w:r>
      <w:proofErr w:type="gramEnd"/>
      <w:r w:rsidRPr="00795706">
        <w:rPr>
          <w:b/>
        </w:rPr>
        <w:t xml:space="preserve"> DI PRODOTTI E SERVIZI DI INSTALLAZIONE, CONFIGURAZIONE, MANUTENZIONE PER L’AGGIORNAMENTO DELLA COMPONENTE DI COMPUTING E STORAGE PER LA SEDE DELLA CNPADC. CIG</w:t>
      </w:r>
      <w:r w:rsidR="00112CE8">
        <w:rPr>
          <w:b/>
        </w:rPr>
        <w:t xml:space="preserve"> </w:t>
      </w:r>
      <w:r w:rsidR="00112CE8" w:rsidRPr="00112CE8">
        <w:rPr>
          <w:b/>
        </w:rPr>
        <w:t>7577301A96</w:t>
      </w:r>
      <w:r w:rsidRPr="00795706">
        <w:rPr>
          <w:b/>
        </w:rPr>
        <w:t>.</w:t>
      </w:r>
    </w:p>
    <w:p w:rsidR="00E0331E" w:rsidRPr="00AD1803" w:rsidRDefault="00E0331E" w:rsidP="00E0331E">
      <w:pPr>
        <w:rPr>
          <w:b/>
        </w:rPr>
      </w:pPr>
      <w:r w:rsidRPr="007A655D">
        <w:rPr>
          <w:b/>
        </w:rPr>
        <w:t>Importo a base di gara € 350.000,00 di cui € 275.000 per fornitura di hardware e software ed € 75.000,00 per servizio di manutenzione.</w:t>
      </w:r>
    </w:p>
    <w:p w:rsidR="00E0331E" w:rsidRDefault="00E0331E" w:rsidP="00E0331E">
      <w:pPr>
        <w:jc w:val="both"/>
      </w:pPr>
      <w:r>
        <w:t xml:space="preserve">Il sottoscritto </w:t>
      </w:r>
      <w:sdt>
        <w:sdtPr>
          <w:id w:val="-794751314"/>
          <w:placeholder>
            <w:docPart w:val="DefaultPlaceholder_-1854013440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r w:rsidR="007A655D">
        <w:t>n</w:t>
      </w:r>
      <w:r>
        <w:t>ato</w:t>
      </w:r>
      <w:r w:rsidR="007A655D">
        <w:t xml:space="preserve"> il </w:t>
      </w:r>
      <w:sdt>
        <w:sdtPr>
          <w:id w:val="-117680066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A655D" w:rsidRPr="007D5DD6">
            <w:rPr>
              <w:rStyle w:val="Testosegnaposto"/>
            </w:rPr>
            <w:t>Fare clic o toccare qui per immettere una data.</w:t>
          </w:r>
        </w:sdtContent>
      </w:sdt>
      <w:r>
        <w:t xml:space="preserve"> a </w:t>
      </w:r>
      <w:sdt>
        <w:sdtPr>
          <w:id w:val="-745885180"/>
          <w:placeholder>
            <w:docPart w:val="DefaultPlaceholder_-1854013440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 w:rsidR="007A655D">
        <w:t xml:space="preserve"> </w:t>
      </w:r>
      <w:r>
        <w:t>in qualità di</w:t>
      </w:r>
      <w:r w:rsidR="007A655D">
        <w:t xml:space="preserve"> </w:t>
      </w:r>
      <w:sdt>
        <w:sdtPr>
          <w:id w:val="511032388"/>
          <w:placeholder>
            <w:docPart w:val="DefaultPlaceholder_-1854013440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>
        <w:t xml:space="preserve"> della ditta</w:t>
      </w:r>
      <w:r w:rsidR="007A655D">
        <w:t xml:space="preserve"> </w:t>
      </w:r>
      <w:sdt>
        <w:sdtPr>
          <w:id w:val="-570432780"/>
          <w:placeholder>
            <w:docPart w:val="DefaultPlaceholder_-1854013440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 w:rsidR="007A655D">
        <w:t xml:space="preserve"> </w:t>
      </w:r>
      <w:r>
        <w:t xml:space="preserve">con sede legale in </w:t>
      </w:r>
      <w:sdt>
        <w:sdtPr>
          <w:id w:val="351615477"/>
          <w:placeholder>
            <w:docPart w:val="DefaultPlaceholder_-1854013440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>
        <w:t xml:space="preserve"> con riferimento alla Procedura di Gara in oggetto, </w:t>
      </w:r>
    </w:p>
    <w:p w:rsidR="00E0331E" w:rsidRDefault="00E0331E" w:rsidP="00E0331E">
      <w:pPr>
        <w:jc w:val="both"/>
      </w:pPr>
    </w:p>
    <w:p w:rsidR="00E0331E" w:rsidRPr="007A655D" w:rsidRDefault="00E0331E" w:rsidP="00E0331E">
      <w:pPr>
        <w:jc w:val="both"/>
        <w:rPr>
          <w:u w:val="single"/>
        </w:rPr>
      </w:pPr>
      <w:r w:rsidRPr="007A655D">
        <w:rPr>
          <w:u w:val="single"/>
        </w:rPr>
        <w:t>In caso di associazione temporanea di imprese o consorzi non ancora costituiti aggiungere:</w:t>
      </w:r>
    </w:p>
    <w:p w:rsidR="00E0331E" w:rsidRDefault="00E0331E" w:rsidP="00E0331E">
      <w:pPr>
        <w:jc w:val="both"/>
      </w:pPr>
      <w:r>
        <w:t xml:space="preserve">quale mandataria della costituenda ATI/Consorzio </w:t>
      </w:r>
      <w:sdt>
        <w:sdtPr>
          <w:id w:val="1534846574"/>
          <w:placeholder>
            <w:docPart w:val="DefaultPlaceholder_-1854013440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</w:p>
    <w:p w:rsidR="00E0331E" w:rsidRDefault="00E0331E" w:rsidP="00E0331E">
      <w:pPr>
        <w:jc w:val="both"/>
      </w:pPr>
      <w:r>
        <w:t>•</w:t>
      </w:r>
      <w:r>
        <w:tab/>
      </w:r>
      <w:r w:rsidR="007A655D">
        <w:t xml:space="preserve">Il sottoscritto </w:t>
      </w:r>
      <w:sdt>
        <w:sdtPr>
          <w:id w:val="1854147034"/>
          <w:placeholder>
            <w:docPart w:val="B7620B23E5B5481BAE0D2131391818EB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 w:rsidR="007A655D">
        <w:t xml:space="preserve"> nato il </w:t>
      </w:r>
      <w:sdt>
        <w:sdtPr>
          <w:id w:val="1021432575"/>
          <w:placeholder>
            <w:docPart w:val="10B14865DA2743338C923223E2E99B6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A655D" w:rsidRPr="007D5DD6">
            <w:rPr>
              <w:rStyle w:val="Testosegnaposto"/>
            </w:rPr>
            <w:t>Fare clic o toccare qui per immettere una data.</w:t>
          </w:r>
        </w:sdtContent>
      </w:sdt>
      <w:r w:rsidR="007A655D">
        <w:t xml:space="preserve"> a </w:t>
      </w:r>
      <w:sdt>
        <w:sdtPr>
          <w:id w:val="-672492323"/>
          <w:placeholder>
            <w:docPart w:val="B7620B23E5B5481BAE0D2131391818EB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 w:rsidR="007A655D">
        <w:t xml:space="preserve"> in qualità di </w:t>
      </w:r>
      <w:sdt>
        <w:sdtPr>
          <w:id w:val="1254782094"/>
          <w:placeholder>
            <w:docPart w:val="B7620B23E5B5481BAE0D2131391818EB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 w:rsidR="007A655D">
        <w:t xml:space="preserve"> </w:t>
      </w:r>
      <w:r>
        <w:t xml:space="preserve">dell’impresa </w:t>
      </w:r>
      <w:sdt>
        <w:sdtPr>
          <w:id w:val="1626350465"/>
          <w:placeholder>
            <w:docPart w:val="DefaultPlaceholder_-1854013440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>
        <w:t xml:space="preserve"> con sede in </w:t>
      </w:r>
      <w:sdt>
        <w:sdtPr>
          <w:id w:val="1223714215"/>
          <w:placeholder>
            <w:docPart w:val="DefaultPlaceholder_-1854013440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>
        <w:t xml:space="preserve"> C.F. </w:t>
      </w:r>
      <w:sdt>
        <w:sdtPr>
          <w:id w:val="394247145"/>
          <w:placeholder>
            <w:docPart w:val="DefaultPlaceholder_-1854013440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>
        <w:t xml:space="preserve"> partita I.V.A. </w:t>
      </w:r>
      <w:sdt>
        <w:sdtPr>
          <w:id w:val="1283455291"/>
          <w:placeholder>
            <w:docPart w:val="DefaultPlaceholder_-1854013440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>
        <w:t xml:space="preserve"> quale mandante della costituenda ATI/Consorzio </w:t>
      </w:r>
      <w:sdt>
        <w:sdtPr>
          <w:id w:val="-1041743687"/>
          <w:placeholder>
            <w:docPart w:val="DefaultPlaceholder_-1854013440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</w:p>
    <w:p w:rsidR="00E0331E" w:rsidRDefault="00E0331E" w:rsidP="00E0331E">
      <w:pPr>
        <w:jc w:val="both"/>
      </w:pPr>
      <w:r>
        <w:t>•</w:t>
      </w:r>
      <w:r>
        <w:tab/>
      </w:r>
      <w:r w:rsidR="007A655D">
        <w:t xml:space="preserve">Il sottoscritto </w:t>
      </w:r>
      <w:sdt>
        <w:sdtPr>
          <w:id w:val="123817113"/>
          <w:placeholder>
            <w:docPart w:val="D676E9486DF7477A90FD0BA2F691F42D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 w:rsidR="007A655D">
        <w:t xml:space="preserve"> nato il </w:t>
      </w:r>
      <w:sdt>
        <w:sdtPr>
          <w:id w:val="-858272344"/>
          <w:placeholder>
            <w:docPart w:val="FA8EF43DC3854E9CB820D54816C82E7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A655D" w:rsidRPr="007D5DD6">
            <w:rPr>
              <w:rStyle w:val="Testosegnaposto"/>
            </w:rPr>
            <w:t>Fare clic o toccare qui per immettere una data.</w:t>
          </w:r>
        </w:sdtContent>
      </w:sdt>
      <w:r w:rsidR="007A655D">
        <w:t xml:space="preserve"> a </w:t>
      </w:r>
      <w:sdt>
        <w:sdtPr>
          <w:id w:val="66784677"/>
          <w:placeholder>
            <w:docPart w:val="D676E9486DF7477A90FD0BA2F691F42D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 w:rsidR="007A655D">
        <w:t xml:space="preserve"> in qualità di </w:t>
      </w:r>
      <w:sdt>
        <w:sdtPr>
          <w:id w:val="-1293745115"/>
          <w:placeholder>
            <w:docPart w:val="D676E9486DF7477A90FD0BA2F691F42D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 w:rsidR="007A655D">
        <w:t xml:space="preserve"> dell’impresa </w:t>
      </w:r>
      <w:sdt>
        <w:sdtPr>
          <w:id w:val="1204912776"/>
          <w:placeholder>
            <w:docPart w:val="0B8B8044B5CA4C48943B2EF19EF34D7B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 w:rsidR="007A655D">
        <w:t xml:space="preserve"> con sede in </w:t>
      </w:r>
      <w:sdt>
        <w:sdtPr>
          <w:id w:val="-373076759"/>
          <w:placeholder>
            <w:docPart w:val="0B8B8044B5CA4C48943B2EF19EF34D7B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 w:rsidR="007A655D">
        <w:t xml:space="preserve"> C.F. </w:t>
      </w:r>
      <w:sdt>
        <w:sdtPr>
          <w:id w:val="-833763637"/>
          <w:placeholder>
            <w:docPart w:val="0B8B8044B5CA4C48943B2EF19EF34D7B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 w:rsidR="007A655D">
        <w:t xml:space="preserve"> partita I.V.A. </w:t>
      </w:r>
      <w:sdt>
        <w:sdtPr>
          <w:id w:val="-973677767"/>
          <w:placeholder>
            <w:docPart w:val="0B8B8044B5CA4C48943B2EF19EF34D7B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 w:rsidR="007A655D">
        <w:t xml:space="preserve"> quale mandante della costituenda ATI/Consorzio </w:t>
      </w:r>
      <w:sdt>
        <w:sdtPr>
          <w:id w:val="2014175978"/>
          <w:placeholder>
            <w:docPart w:val="0B8B8044B5CA4C48943B2EF19EF34D7B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</w:p>
    <w:p w:rsidR="00E0331E" w:rsidRPr="00E9110C" w:rsidRDefault="00E0331E" w:rsidP="00E0331E">
      <w:pPr>
        <w:jc w:val="center"/>
        <w:rPr>
          <w:b/>
        </w:rPr>
      </w:pPr>
      <w:r w:rsidRPr="00795706">
        <w:rPr>
          <w:b/>
        </w:rPr>
        <w:t>OFFRE/OFFRONO</w:t>
      </w:r>
    </w:p>
    <w:p w:rsidR="00E0331E" w:rsidRDefault="000321A9" w:rsidP="00E0331E">
      <w:pPr>
        <w:jc w:val="both"/>
      </w:pPr>
      <w:r>
        <w:t xml:space="preserve">- </w:t>
      </w:r>
      <w:r w:rsidR="00E0331E" w:rsidRPr="007A655D">
        <w:t>sul valore complessivo a base di gara, l'importo ribassato di €</w:t>
      </w:r>
      <w:r w:rsidR="007A655D" w:rsidRPr="007A655D">
        <w:t xml:space="preserve"> </w:t>
      </w:r>
      <w:sdt>
        <w:sdtPr>
          <w:id w:val="212850563"/>
          <w:placeholder>
            <w:docPart w:val="DefaultPlaceholder_-1854013440"/>
          </w:placeholder>
          <w:showingPlcHdr/>
        </w:sdtPr>
        <w:sdtEndPr/>
        <w:sdtContent>
          <w:r w:rsidR="007A655D" w:rsidRPr="007A655D">
            <w:rPr>
              <w:rStyle w:val="Testosegnaposto"/>
            </w:rPr>
            <w:t>Fare clic o toccare qui per immettere il testo.</w:t>
          </w:r>
        </w:sdtContent>
      </w:sdt>
      <w:r w:rsidR="00E0331E" w:rsidRPr="007A655D">
        <w:t xml:space="preserve">, (in cifre) ed € </w:t>
      </w:r>
      <w:sdt>
        <w:sdtPr>
          <w:id w:val="514498237"/>
          <w:placeholder>
            <w:docPart w:val="DefaultPlaceholder_-1854013440"/>
          </w:placeholder>
          <w:showingPlcHdr/>
          <w:text/>
        </w:sdtPr>
        <w:sdtEndPr/>
        <w:sdtContent>
          <w:r w:rsidR="007A655D" w:rsidRPr="007A655D">
            <w:rPr>
              <w:rStyle w:val="Testosegnaposto"/>
            </w:rPr>
            <w:t>Fare clic o toccare qui per immettere il testo.</w:t>
          </w:r>
        </w:sdtContent>
      </w:sdt>
      <w:r w:rsidR="00E0331E" w:rsidRPr="007A655D">
        <w:t xml:space="preserve"> </w:t>
      </w:r>
      <w:r w:rsidR="007A655D">
        <w:t>(</w:t>
      </w:r>
      <w:r w:rsidR="00E0331E" w:rsidRPr="007A655D">
        <w:t>in lettere</w:t>
      </w:r>
      <w:r w:rsidR="007A655D">
        <w:t>)</w:t>
      </w:r>
      <w:r w:rsidR="00E0331E" w:rsidRPr="007A655D">
        <w:t xml:space="preserve"> di </w:t>
      </w:r>
      <w:proofErr w:type="gramStart"/>
      <w:r w:rsidR="00E0331E" w:rsidRPr="007A655D">
        <w:t>cui  €</w:t>
      </w:r>
      <w:proofErr w:type="gramEnd"/>
      <w:r w:rsidR="00E0331E" w:rsidRPr="007A655D">
        <w:t xml:space="preserve"> </w:t>
      </w:r>
      <w:sdt>
        <w:sdtPr>
          <w:id w:val="1131052339"/>
          <w:placeholder>
            <w:docPart w:val="DefaultPlaceholder_-1854013440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 w:rsidR="00E0331E" w:rsidRPr="007A655D">
        <w:t xml:space="preserve"> </w:t>
      </w:r>
      <w:r w:rsidR="007A655D">
        <w:t>(</w:t>
      </w:r>
      <w:r w:rsidR="00E0331E" w:rsidRPr="007A655D">
        <w:t>in cifre</w:t>
      </w:r>
      <w:r w:rsidR="007A655D">
        <w:t>)</w:t>
      </w:r>
      <w:r w:rsidR="00E0331E" w:rsidRPr="007A655D">
        <w:t xml:space="preserve"> ed €</w:t>
      </w:r>
      <w:r w:rsidR="007A655D">
        <w:t xml:space="preserve"> </w:t>
      </w:r>
      <w:sdt>
        <w:sdtPr>
          <w:id w:val="1685170572"/>
          <w:placeholder>
            <w:docPart w:val="DefaultPlaceholder_-1854013440"/>
          </w:placeholder>
          <w:showingPlcHdr/>
          <w:text/>
        </w:sdtPr>
        <w:sdtEndPr/>
        <w:sdtContent>
          <w:r w:rsidR="007A655D" w:rsidRPr="007D5DD6">
            <w:rPr>
              <w:rStyle w:val="Testosegnaposto"/>
            </w:rPr>
            <w:t>Fare clic o toccare qui per immettere il testo.</w:t>
          </w:r>
        </w:sdtContent>
      </w:sdt>
      <w:r w:rsidR="007A655D">
        <w:t xml:space="preserve"> </w:t>
      </w:r>
      <w:r>
        <w:t>(</w:t>
      </w:r>
      <w:r w:rsidR="00E0331E" w:rsidRPr="007A655D">
        <w:t>in lettere</w:t>
      </w:r>
      <w:r>
        <w:t>)</w:t>
      </w:r>
      <w:r w:rsidR="00E0331E" w:rsidRPr="007A655D">
        <w:t xml:space="preserve"> per il solo servizio di manutenzione triennale</w:t>
      </w:r>
      <w:r>
        <w:t>;</w:t>
      </w:r>
    </w:p>
    <w:p w:rsidR="00E0331E" w:rsidRDefault="00E0331E" w:rsidP="00E0331E">
      <w:pPr>
        <w:jc w:val="both"/>
      </w:pPr>
      <w:r>
        <w:t>-</w:t>
      </w:r>
      <w:r w:rsidR="000321A9">
        <w:t xml:space="preserve"> </w:t>
      </w:r>
      <w:r>
        <w:t>la stima dei costi aziendali relativi alla salute ed alla sicurezza sui luoghi di lavoro di cui all’art. 95, comma 10 del Codice, pari ad €</w:t>
      </w:r>
      <w:r w:rsidR="000321A9">
        <w:t xml:space="preserve"> </w:t>
      </w:r>
      <w:sdt>
        <w:sdtPr>
          <w:id w:val="-623315661"/>
          <w:placeholder>
            <w:docPart w:val="DefaultPlaceholder_-1854013440"/>
          </w:placeholder>
          <w:showingPlcHdr/>
          <w:text/>
        </w:sdtPr>
        <w:sdtEndPr/>
        <w:sdtContent>
          <w:r w:rsidR="000321A9" w:rsidRPr="007D5DD6">
            <w:rPr>
              <w:rStyle w:val="Testosegnaposto"/>
            </w:rPr>
            <w:t>Fare clic o toccare qui per immettere il testo.</w:t>
          </w:r>
        </w:sdtContent>
      </w:sdt>
      <w:r>
        <w:t>;</w:t>
      </w:r>
    </w:p>
    <w:p w:rsidR="00E0331E" w:rsidRDefault="00E0331E" w:rsidP="00E0331E">
      <w:pPr>
        <w:jc w:val="both"/>
      </w:pPr>
      <w:r>
        <w:t>- la stima dei costi della manodopera, ai sensi dell’art. 95, comma 10 del Codice pari ad €</w:t>
      </w:r>
      <w:r w:rsidR="000321A9">
        <w:t xml:space="preserve"> </w:t>
      </w:r>
      <w:sdt>
        <w:sdtPr>
          <w:id w:val="374438214"/>
          <w:placeholder>
            <w:docPart w:val="DefaultPlaceholder_-1854013440"/>
          </w:placeholder>
          <w:showingPlcHdr/>
          <w:text/>
        </w:sdtPr>
        <w:sdtEndPr/>
        <w:sdtContent>
          <w:r w:rsidR="000321A9" w:rsidRPr="007D5DD6">
            <w:rPr>
              <w:rStyle w:val="Testosegnaposto"/>
            </w:rPr>
            <w:t>Fare clic o toccare qui per immettere il testo.</w:t>
          </w:r>
        </w:sdtContent>
      </w:sdt>
      <w:r>
        <w:t>;</w:t>
      </w:r>
    </w:p>
    <w:p w:rsidR="00E0331E" w:rsidRDefault="00E0331E" w:rsidP="00E0331E"/>
    <w:p w:rsidR="00E0331E" w:rsidRPr="001A565B" w:rsidRDefault="00E0331E" w:rsidP="00E0331E">
      <w:pPr>
        <w:jc w:val="center"/>
        <w:rPr>
          <w:b/>
        </w:rPr>
      </w:pPr>
      <w:r w:rsidRPr="00795706">
        <w:rPr>
          <w:b/>
        </w:rPr>
        <w:lastRenderedPageBreak/>
        <w:t>DICHIARA/DICHIARANO</w:t>
      </w:r>
    </w:p>
    <w:p w:rsidR="00E0331E" w:rsidRDefault="00E0331E" w:rsidP="000321A9">
      <w:pPr>
        <w:pStyle w:val="Paragrafoelenco"/>
        <w:numPr>
          <w:ilvl w:val="0"/>
          <w:numId w:val="1"/>
        </w:numPr>
      </w:pPr>
      <w:r>
        <w:t>che il servizio offerto è corrispondente a quanto indicato nella documentazione di gara;</w:t>
      </w:r>
    </w:p>
    <w:p w:rsidR="00E0331E" w:rsidRDefault="00E0331E" w:rsidP="000321A9">
      <w:pPr>
        <w:pStyle w:val="Paragrafoelenco"/>
        <w:numPr>
          <w:ilvl w:val="0"/>
          <w:numId w:val="1"/>
        </w:numPr>
      </w:pPr>
      <w:r>
        <w:t>di aver tenuto conto, nella formulazione dell’offerta degli obblighi connessi alle disposizioni vigenti in materia di sicurezza e protezione dei lavoratori e dei terzi, nonché delle condizioni di lavoro e di previdenza e assistenza in vigore e, in genere, di tutte le circostanze generali e particolari che possono influire sull’esecuzione della prestazione e sulla determinazione dell’offerta e di giudicare il prezzo offerto remunerativo;</w:t>
      </w:r>
    </w:p>
    <w:p w:rsidR="00E0331E" w:rsidRDefault="00E0331E" w:rsidP="000321A9">
      <w:pPr>
        <w:pStyle w:val="Paragrafoelenco"/>
        <w:numPr>
          <w:ilvl w:val="0"/>
          <w:numId w:val="1"/>
        </w:numPr>
      </w:pPr>
      <w:r>
        <w:t xml:space="preserve">di assumere l’impegno a tenere ferma l’offerta per 180 giorni, dalla data di scadenza prevista nel Bando e di impegnarsi a confermarla sino alla data che sarà indicata qualora nel frattempo non sia intervenuta l’aggiudicazione. </w:t>
      </w:r>
    </w:p>
    <w:p w:rsidR="00E0331E" w:rsidRDefault="00E0331E" w:rsidP="00E0331E">
      <w:r>
        <w:t>La presente offerta è valida, vincolante ed irrevocabile, per almeno 180 (centottanta) giorni dalla data di scadenza del termine di presentazione dell’offerta stessa.</w:t>
      </w:r>
    </w:p>
    <w:p w:rsidR="00E0331E" w:rsidRDefault="00E0331E" w:rsidP="00E0331E"/>
    <w:p w:rsidR="00E0331E" w:rsidRDefault="00E0331E" w:rsidP="00E0331E">
      <w:r>
        <w:t>Luogo</w:t>
      </w:r>
      <w:r w:rsidR="000321A9">
        <w:t xml:space="preserve"> </w:t>
      </w:r>
      <w:sdt>
        <w:sdtPr>
          <w:id w:val="-1186438617"/>
          <w:placeholder>
            <w:docPart w:val="DefaultPlaceholder_-1854013440"/>
          </w:placeholder>
          <w:showingPlcHdr/>
          <w:text/>
        </w:sdtPr>
        <w:sdtEndPr/>
        <w:sdtContent>
          <w:r w:rsidR="000321A9" w:rsidRPr="007D5DD6">
            <w:rPr>
              <w:rStyle w:val="Testosegnaposto"/>
            </w:rPr>
            <w:t>Fare clic o toccare qui per immettere il testo.</w:t>
          </w:r>
        </w:sdtContent>
      </w:sdt>
      <w:r>
        <w:t>, data</w:t>
      </w:r>
      <w:r w:rsidR="000321A9">
        <w:t xml:space="preserve"> </w:t>
      </w:r>
      <w:sdt>
        <w:sdtPr>
          <w:id w:val="-75050563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321A9" w:rsidRPr="007D5DD6">
            <w:rPr>
              <w:rStyle w:val="Testosegnaposto"/>
            </w:rPr>
            <w:t>Fare clic o toccare qui per immettere una data.</w:t>
          </w:r>
        </w:sdtContent>
      </w:sdt>
    </w:p>
    <w:p w:rsidR="00E0331E" w:rsidRDefault="00E0331E" w:rsidP="00E0331E"/>
    <w:p w:rsidR="000321A9" w:rsidRDefault="00E0331E" w:rsidP="000321A9">
      <w:pPr>
        <w:ind w:left="5664" w:firstLine="708"/>
      </w:pPr>
      <w:r>
        <w:t xml:space="preserve">Timbro dell’Offerente </w:t>
      </w:r>
    </w:p>
    <w:p w:rsidR="00E0331E" w:rsidRDefault="000321A9" w:rsidP="000321A9">
      <w:pPr>
        <w:ind w:left="4956" w:firstLine="708"/>
      </w:pPr>
      <w:r>
        <w:t xml:space="preserve">     F</w:t>
      </w:r>
      <w:r w:rsidR="00E0331E">
        <w:t>irma del Legale Rappresentante</w:t>
      </w:r>
    </w:p>
    <w:p w:rsidR="00E0331E" w:rsidRDefault="000321A9" w:rsidP="00E033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E0331E" w:rsidRDefault="00E0331E" w:rsidP="00E0331E"/>
    <w:p w:rsidR="000321A9" w:rsidRDefault="000321A9" w:rsidP="00E0331E"/>
    <w:p w:rsidR="000321A9" w:rsidRDefault="000321A9" w:rsidP="00E0331E"/>
    <w:p w:rsidR="00E0331E" w:rsidRDefault="00E0331E" w:rsidP="00E0331E">
      <w:r>
        <w:t>(Allegare copia documento identità del sottoscrittore)</w:t>
      </w:r>
    </w:p>
    <w:p w:rsidR="00E0331E" w:rsidRDefault="00E0331E" w:rsidP="00E0331E">
      <w:r>
        <w:t>N.B.</w:t>
      </w:r>
    </w:p>
    <w:p w:rsidR="00E0331E" w:rsidRDefault="000321A9" w:rsidP="000321A9">
      <w:pPr>
        <w:ind w:left="142" w:hanging="142"/>
      </w:pPr>
      <w:r>
        <w:t xml:space="preserve">- </w:t>
      </w:r>
      <w:r w:rsidR="00E0331E">
        <w:t xml:space="preserve">Nel caso di consorzi o ATI non ancora costituiti l’offerta dovrà essere sottoscritta dai titolari o legali rappresentanti di tutte le imprese che costituiranno i raggruppamenti od i consorzi. </w:t>
      </w:r>
    </w:p>
    <w:p w:rsidR="00E0331E" w:rsidRDefault="00E0331E" w:rsidP="00E0331E">
      <w:r>
        <w:t>- Nel caso consorzio ordinario o ATI già costituiti, l’offerta è sottoscritta dalla mandataria/capofila.</w:t>
      </w:r>
    </w:p>
    <w:p w:rsidR="000967A0" w:rsidRDefault="000967A0"/>
    <w:sectPr w:rsidR="000967A0" w:rsidSect="00AD2C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67CF5"/>
    <w:multiLevelType w:val="hybridMultilevel"/>
    <w:tmpl w:val="69B81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zJX8Z4dFsn9NaKLxrAdWFwb7Fra08fVe9qg93FkOGIYvw8KWNvA/16t3tFDRLUytx+Cvq7SnFwWUIrOan4Reg==" w:salt="X8TW7sdjriXzI+49uDzb1g==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31E"/>
    <w:rsid w:val="000321A9"/>
    <w:rsid w:val="000967A0"/>
    <w:rsid w:val="00112CE8"/>
    <w:rsid w:val="00434445"/>
    <w:rsid w:val="007A655D"/>
    <w:rsid w:val="008279A2"/>
    <w:rsid w:val="00E0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C02E"/>
  <w15:docId w15:val="{E253CF30-3719-4108-A47C-92E558C8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A655D"/>
    <w:rPr>
      <w:color w:val="808080"/>
    </w:rPr>
  </w:style>
  <w:style w:type="paragraph" w:styleId="Paragrafoelenco">
    <w:name w:val="List Paragraph"/>
    <w:basedOn w:val="Normale"/>
    <w:uiPriority w:val="34"/>
    <w:qFormat/>
    <w:rsid w:val="00032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2F8F83-80B3-4F96-B6CD-3C327AEEBF0E}"/>
      </w:docPartPr>
      <w:docPartBody>
        <w:p w:rsidR="00BB1EC8" w:rsidRDefault="0053624A">
          <w:r w:rsidRPr="007D5D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148478-749C-4F03-84F6-BB3A9DEA00F1}"/>
      </w:docPartPr>
      <w:docPartBody>
        <w:p w:rsidR="00BB1EC8" w:rsidRDefault="0053624A">
          <w:r w:rsidRPr="007D5DD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7620B23E5B5481BAE0D2131391818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07AC61-7ED0-4DEA-B149-90C1B0E3674C}"/>
      </w:docPartPr>
      <w:docPartBody>
        <w:p w:rsidR="00BB1EC8" w:rsidRDefault="0053624A" w:rsidP="0053624A">
          <w:pPr>
            <w:pStyle w:val="B7620B23E5B5481BAE0D2131391818EB"/>
          </w:pPr>
          <w:r w:rsidRPr="007D5D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B14865DA2743338C923223E2E99B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2A851A-219B-45A1-9902-7BB5B0900342}"/>
      </w:docPartPr>
      <w:docPartBody>
        <w:p w:rsidR="00BB1EC8" w:rsidRDefault="0053624A" w:rsidP="0053624A">
          <w:pPr>
            <w:pStyle w:val="10B14865DA2743338C923223E2E99B63"/>
          </w:pPr>
          <w:r w:rsidRPr="007D5DD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676E9486DF7477A90FD0BA2F691F4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EF7C10-2228-4C90-9CB6-D265143EBAFA}"/>
      </w:docPartPr>
      <w:docPartBody>
        <w:p w:rsidR="00BB1EC8" w:rsidRDefault="0053624A" w:rsidP="0053624A">
          <w:pPr>
            <w:pStyle w:val="D676E9486DF7477A90FD0BA2F691F42D"/>
          </w:pPr>
          <w:r w:rsidRPr="007D5D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8EF43DC3854E9CB820D54816C82E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DA0D86-E559-4669-B737-95D3FE6AE443}"/>
      </w:docPartPr>
      <w:docPartBody>
        <w:p w:rsidR="00BB1EC8" w:rsidRDefault="0053624A" w:rsidP="0053624A">
          <w:pPr>
            <w:pStyle w:val="FA8EF43DC3854E9CB820D54816C82E72"/>
          </w:pPr>
          <w:r w:rsidRPr="007D5DD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B8B8044B5CA4C48943B2EF19EF34D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DD80A2-9D23-43A3-AC4B-F63B848378A3}"/>
      </w:docPartPr>
      <w:docPartBody>
        <w:p w:rsidR="00BB1EC8" w:rsidRDefault="0053624A" w:rsidP="0053624A">
          <w:pPr>
            <w:pStyle w:val="0B8B8044B5CA4C48943B2EF19EF34D7B"/>
          </w:pPr>
          <w:r w:rsidRPr="007D5DD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4A"/>
    <w:rsid w:val="0053624A"/>
    <w:rsid w:val="00B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3624A"/>
    <w:rPr>
      <w:color w:val="808080"/>
    </w:rPr>
  </w:style>
  <w:style w:type="paragraph" w:customStyle="1" w:styleId="1ACE4E5D0884428891D28DB399312C50">
    <w:name w:val="1ACE4E5D0884428891D28DB399312C50"/>
    <w:rsid w:val="0053624A"/>
  </w:style>
  <w:style w:type="paragraph" w:customStyle="1" w:styleId="9269E957F36240AC8B21C2ADEA769AEA">
    <w:name w:val="9269E957F36240AC8B21C2ADEA769AEA"/>
    <w:rsid w:val="0053624A"/>
  </w:style>
  <w:style w:type="paragraph" w:customStyle="1" w:styleId="B7620B23E5B5481BAE0D2131391818EB">
    <w:name w:val="B7620B23E5B5481BAE0D2131391818EB"/>
    <w:rsid w:val="0053624A"/>
  </w:style>
  <w:style w:type="paragraph" w:customStyle="1" w:styleId="10B14865DA2743338C923223E2E99B63">
    <w:name w:val="10B14865DA2743338C923223E2E99B63"/>
    <w:rsid w:val="0053624A"/>
  </w:style>
  <w:style w:type="paragraph" w:customStyle="1" w:styleId="D676E9486DF7477A90FD0BA2F691F42D">
    <w:name w:val="D676E9486DF7477A90FD0BA2F691F42D"/>
    <w:rsid w:val="0053624A"/>
  </w:style>
  <w:style w:type="paragraph" w:customStyle="1" w:styleId="FA8EF43DC3854E9CB820D54816C82E72">
    <w:name w:val="FA8EF43DC3854E9CB820D54816C82E72"/>
    <w:rsid w:val="0053624A"/>
  </w:style>
  <w:style w:type="paragraph" w:customStyle="1" w:styleId="0B8B8044B5CA4C48943B2EF19EF34D7B">
    <w:name w:val="0B8B8044B5CA4C48943B2EF19EF34D7B"/>
    <w:rsid w:val="00536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Dicanio</dc:creator>
  <cp:keywords/>
  <dc:description/>
  <cp:lastModifiedBy>Silvia Petrolati</cp:lastModifiedBy>
  <cp:revision>6</cp:revision>
  <dcterms:created xsi:type="dcterms:W3CDTF">2018-07-10T14:31:00Z</dcterms:created>
  <dcterms:modified xsi:type="dcterms:W3CDTF">2018-07-24T15:22:00Z</dcterms:modified>
</cp:coreProperties>
</file>