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80" w:rsidRPr="00F6491D" w:rsidRDefault="00CA3B80" w:rsidP="002D3B01">
      <w:pPr>
        <w:jc w:val="both"/>
        <w:rPr>
          <w:b/>
          <w:sz w:val="24"/>
          <w:szCs w:val="24"/>
        </w:rPr>
      </w:pPr>
      <w:r w:rsidRPr="00F6491D">
        <w:rPr>
          <w:b/>
          <w:sz w:val="24"/>
          <w:szCs w:val="24"/>
        </w:rPr>
        <w:t xml:space="preserve">FAQ  - </w:t>
      </w:r>
      <w:r w:rsidR="00F6491D">
        <w:rPr>
          <w:b/>
          <w:sz w:val="24"/>
          <w:szCs w:val="24"/>
        </w:rPr>
        <w:t xml:space="preserve">Avviso indagine di mercato </w:t>
      </w:r>
      <w:r w:rsidRPr="00F6491D">
        <w:rPr>
          <w:b/>
          <w:sz w:val="24"/>
          <w:szCs w:val="24"/>
        </w:rPr>
        <w:t xml:space="preserve">per </w:t>
      </w:r>
      <w:r w:rsidR="00F6491D">
        <w:rPr>
          <w:b/>
          <w:sz w:val="24"/>
          <w:szCs w:val="24"/>
        </w:rPr>
        <w:t xml:space="preserve">affidamento servizi di </w:t>
      </w:r>
      <w:r w:rsidRPr="00F6491D">
        <w:rPr>
          <w:b/>
          <w:sz w:val="24"/>
          <w:szCs w:val="24"/>
        </w:rPr>
        <w:t xml:space="preserve">valutazione </w:t>
      </w:r>
      <w:r w:rsidR="00F6491D">
        <w:rPr>
          <w:b/>
          <w:sz w:val="24"/>
          <w:szCs w:val="24"/>
        </w:rPr>
        <w:t xml:space="preserve">del </w:t>
      </w:r>
      <w:r w:rsidRPr="00F6491D">
        <w:rPr>
          <w:b/>
          <w:sz w:val="24"/>
          <w:szCs w:val="24"/>
        </w:rPr>
        <w:t>patrimonio immobiliare CNPADC</w:t>
      </w:r>
    </w:p>
    <w:p w:rsidR="00CA3B80" w:rsidRDefault="00CA3B80" w:rsidP="002D3B01">
      <w:pPr>
        <w:jc w:val="both"/>
      </w:pPr>
    </w:p>
    <w:p w:rsidR="00CA3B80" w:rsidRDefault="00F6491D" w:rsidP="002D3B01">
      <w:pPr>
        <w:jc w:val="both"/>
      </w:pPr>
      <w:r w:rsidRPr="00F6491D">
        <w:rPr>
          <w:b/>
        </w:rPr>
        <w:t>D.1</w:t>
      </w:r>
      <w:r>
        <w:t xml:space="preserve"> </w:t>
      </w:r>
      <w:r w:rsidR="00CA3B80">
        <w:t xml:space="preserve">è possibile il ricorso ad Avvalimento per quanto concerne i requisiti di Capacità economica - finanziaria e Capacità tecnica? </w:t>
      </w:r>
    </w:p>
    <w:p w:rsidR="00CA3B80" w:rsidRDefault="00F6491D" w:rsidP="002D3B01">
      <w:pPr>
        <w:jc w:val="both"/>
      </w:pPr>
      <w:r w:rsidRPr="00F6491D">
        <w:rPr>
          <w:b/>
        </w:rPr>
        <w:t>R.1</w:t>
      </w:r>
      <w:r>
        <w:t xml:space="preserve"> </w:t>
      </w:r>
      <w:r w:rsidR="00CA3B80">
        <w:t>Sì è possibile.</w:t>
      </w:r>
    </w:p>
    <w:p w:rsidR="00CA3B80" w:rsidRDefault="00CA3B80" w:rsidP="002D3B01">
      <w:pPr>
        <w:jc w:val="both"/>
      </w:pPr>
    </w:p>
    <w:p w:rsidR="00E32F92" w:rsidRDefault="00F6491D" w:rsidP="002D3B01">
      <w:pPr>
        <w:jc w:val="both"/>
      </w:pPr>
      <w:r w:rsidRPr="00F6491D">
        <w:rPr>
          <w:b/>
        </w:rPr>
        <w:t>D.2</w:t>
      </w:r>
      <w:r w:rsidR="00CA3B80">
        <w:t xml:space="preserve"> è possibile il Subappalto e </w:t>
      </w:r>
      <w:r w:rsidR="00E32F92">
        <w:t>nel caso chiediamo di indicarci</w:t>
      </w:r>
      <w:r>
        <w:t xml:space="preserve"> </w:t>
      </w:r>
      <w:r w:rsidR="00CA3B80">
        <w:t>se in questa fase bisogna già specificare il ricorso al subappalto e nel caso quale sezione dell'Allegato 1 bisogna compilare</w:t>
      </w:r>
      <w:r w:rsidR="00E32F92">
        <w:t>.</w:t>
      </w:r>
    </w:p>
    <w:p w:rsidR="00CA3B80" w:rsidRDefault="00CA3B80" w:rsidP="002D3B01">
      <w:pPr>
        <w:jc w:val="both"/>
      </w:pPr>
      <w:r>
        <w:t xml:space="preserve"> </w:t>
      </w:r>
      <w:r w:rsidR="00E32F92" w:rsidRPr="00E32F92">
        <w:rPr>
          <w:b/>
        </w:rPr>
        <w:t>R.2</w:t>
      </w:r>
      <w:r w:rsidR="00F6491D">
        <w:t xml:space="preserve"> </w:t>
      </w:r>
      <w:r>
        <w:t>Sì, è possibile nei limiti del 30% dell’importo complessivo del contratto come previsto dall’art. 105 del d.lgs. n. 50/2016 che disciplina il subappalto nel settore dei contratti pubblici.</w:t>
      </w:r>
      <w:r w:rsidR="00E32F92">
        <w:t xml:space="preserve"> </w:t>
      </w:r>
      <w:r>
        <w:t>L’eventuale subappalto non dovrà essere indicato in sede di manifestazione di interesse, ma all’atto dell’offerta e in quella sede sarà necessario indicare – nel DGUE che verrà allegato alla lettera di invito - i servizi che si intendono subappaltare (nei limiti anzidetti).</w:t>
      </w:r>
    </w:p>
    <w:p w:rsidR="00E32F92" w:rsidRDefault="00E32F92" w:rsidP="002D3B01">
      <w:pPr>
        <w:jc w:val="both"/>
        <w:rPr>
          <w:b/>
        </w:rPr>
      </w:pPr>
    </w:p>
    <w:p w:rsidR="00CA3B80" w:rsidRDefault="00E32F92" w:rsidP="002D3B01">
      <w:pPr>
        <w:jc w:val="both"/>
      </w:pPr>
      <w:r>
        <w:rPr>
          <w:b/>
        </w:rPr>
        <w:t>D.3</w:t>
      </w:r>
      <w:r w:rsidR="00F6491D">
        <w:t xml:space="preserve"> </w:t>
      </w:r>
      <w:r w:rsidR="00CA3B80">
        <w:t>quali sono i requisiti che dovrà possedere il subappaltatore</w:t>
      </w:r>
      <w:r>
        <w:t>?</w:t>
      </w:r>
    </w:p>
    <w:p w:rsidR="00CA3B80" w:rsidRDefault="00F6491D" w:rsidP="002D3B01">
      <w:pPr>
        <w:jc w:val="both"/>
      </w:pPr>
      <w:r w:rsidRPr="00F6491D">
        <w:rPr>
          <w:b/>
        </w:rPr>
        <w:t>R.</w:t>
      </w:r>
      <w:r w:rsidR="00E32F92">
        <w:rPr>
          <w:b/>
        </w:rPr>
        <w:t>3</w:t>
      </w:r>
      <w:r>
        <w:t xml:space="preserve">  </w:t>
      </w:r>
      <w:r w:rsidR="00CA3B80">
        <w:t xml:space="preserve">I requisiti che dovrà possedere il subappaltatore sono: i requisiti generali indicati dall’art. 80 </w:t>
      </w:r>
      <w:proofErr w:type="spellStart"/>
      <w:r w:rsidR="00CA3B80">
        <w:t>D.Lgs.</w:t>
      </w:r>
      <w:proofErr w:type="spellEnd"/>
      <w:r w:rsidR="00CA3B80">
        <w:t xml:space="preserve"> 50/2016 e i requisiti di idoneità professionale di cui all’art. 83, comma 1, </w:t>
      </w:r>
      <w:proofErr w:type="spellStart"/>
      <w:r w:rsidR="00CA3B80">
        <w:t>D.Lgs.</w:t>
      </w:r>
      <w:proofErr w:type="spellEnd"/>
      <w:r w:rsidR="00CA3B80">
        <w:t xml:space="preserve"> 50/2016; per le ulteriori specificazioni, in tema di subappalto, si rinvia alle prescrizioni che saranno contenute nella lettera di invito. </w:t>
      </w:r>
    </w:p>
    <w:p w:rsidR="00CA3B80" w:rsidRDefault="00CA3B80" w:rsidP="002D3B01">
      <w:pPr>
        <w:jc w:val="both"/>
      </w:pPr>
    </w:p>
    <w:p w:rsidR="00CA3B80" w:rsidRDefault="00F6491D" w:rsidP="002D3B01">
      <w:pPr>
        <w:jc w:val="both"/>
      </w:pPr>
      <w:r w:rsidRPr="00F6491D">
        <w:rPr>
          <w:b/>
        </w:rPr>
        <w:t>D.</w:t>
      </w:r>
      <w:r w:rsidR="00E32F92">
        <w:rPr>
          <w:b/>
        </w:rPr>
        <w:t>4</w:t>
      </w:r>
      <w:r>
        <w:t xml:space="preserve"> </w:t>
      </w:r>
      <w:r w:rsidR="00CA3B80">
        <w:t>nell'Avviso si indica la possibilità di inviare la Manifestazione via PEC, chiediamo se in caso di partecipazione in RTI è possibile inviare una unica PEC oppu</w:t>
      </w:r>
      <w:r w:rsidR="00547FAD">
        <w:t>re sono necessari singoli invii</w:t>
      </w:r>
      <w:bookmarkStart w:id="0" w:name="_GoBack"/>
      <w:bookmarkEnd w:id="0"/>
      <w:r w:rsidR="00CA3B80">
        <w:t xml:space="preserve"> per trasmettere l'allegato 1.</w:t>
      </w:r>
    </w:p>
    <w:p w:rsidR="00CA3B80" w:rsidRDefault="00E32F92" w:rsidP="002D3B01">
      <w:pPr>
        <w:jc w:val="both"/>
      </w:pPr>
      <w:r>
        <w:rPr>
          <w:b/>
        </w:rPr>
        <w:t>R.4</w:t>
      </w:r>
      <w:r w:rsidR="00F6491D">
        <w:t xml:space="preserve">  </w:t>
      </w:r>
      <w:r w:rsidR="00CA3B80">
        <w:t>In caso di costituenda associazione temporanea di  impresa, è possibile inviare un'unica PEC contenete: l’istanza di manifestazione di interesse  (allegato 1) unitamente alle relative dichiarazioni di tutti i futuri componenti del raggruppamento.</w:t>
      </w:r>
    </w:p>
    <w:p w:rsidR="00E32F92" w:rsidRDefault="00E32F92" w:rsidP="002D3B01">
      <w:pPr>
        <w:jc w:val="both"/>
      </w:pPr>
    </w:p>
    <w:p w:rsidR="000C4928" w:rsidRDefault="000C4928" w:rsidP="002D3B01">
      <w:pPr>
        <w:jc w:val="both"/>
      </w:pPr>
      <w:r w:rsidRPr="000C4928">
        <w:rPr>
          <w:b/>
        </w:rPr>
        <w:t>D.</w:t>
      </w:r>
      <w:r w:rsidR="00E32F92">
        <w:rPr>
          <w:b/>
        </w:rPr>
        <w:t>5</w:t>
      </w:r>
      <w:r>
        <w:t xml:space="preserve"> in relazione all'Avviso pubblicato in data 21.06.2017, si chiedono chiarimenti in ordine  al punto D) REQUISITI DI CAPACITÀ TECNICA a) aver stipulato - nel triennio 2014, 2015 e 2016 - almeno 3 (tre) contratti inerenti servizi analoghi a quelli,  oggetto della presente manifestazione a favore di destinatari pubblici e/o privati (indicando per ciascuno il nome del committente, il luogo e data di svolgimento del servizio, durata del contratto, il relativo importo, numero di immobili e destinazione d'uso degli stessi).</w:t>
      </w:r>
    </w:p>
    <w:p w:rsidR="000C4928" w:rsidRDefault="000C4928" w:rsidP="002D3B01">
      <w:pPr>
        <w:spacing w:after="0"/>
        <w:jc w:val="both"/>
      </w:pPr>
      <w:r>
        <w:t>Nel caso di specie, la ns. società svolge, dalla sua costituzione (2015), attività di Valutazione Immobiliare in Regime di Convenzione con una singola impresa.</w:t>
      </w:r>
      <w:r w:rsidR="00290EEF">
        <w:t xml:space="preserve"> </w:t>
      </w:r>
      <w:r>
        <w:t>Negli ultimi 3 anni in forma grandemente prioritaria.</w:t>
      </w:r>
    </w:p>
    <w:p w:rsidR="000C4928" w:rsidRDefault="000C4928" w:rsidP="002D3B01">
      <w:pPr>
        <w:spacing w:after="0"/>
        <w:jc w:val="both"/>
      </w:pPr>
      <w:r>
        <w:t xml:space="preserve">Il fatturato negli ultimi anni è stato di circa 400.000,00 /anno. </w:t>
      </w:r>
    </w:p>
    <w:p w:rsidR="000C4928" w:rsidRDefault="000C4928" w:rsidP="002D3B01">
      <w:pPr>
        <w:spacing w:after="0"/>
        <w:jc w:val="both"/>
      </w:pPr>
      <w:r>
        <w:lastRenderedPageBreak/>
        <w:t>Si richiede gentile conferma sul possesso dei requisiti richiesti e come essi debbono essere esposti nella  apposita sezione (punto 6 della istanza di manifestazione di interesse).</w:t>
      </w:r>
    </w:p>
    <w:p w:rsidR="008E2743" w:rsidRDefault="008E2743" w:rsidP="002D3B01">
      <w:pPr>
        <w:spacing w:after="0"/>
        <w:jc w:val="both"/>
      </w:pPr>
    </w:p>
    <w:p w:rsidR="000C4928" w:rsidRDefault="00E32F92" w:rsidP="002D3B01">
      <w:pPr>
        <w:jc w:val="both"/>
      </w:pPr>
      <w:r>
        <w:rPr>
          <w:b/>
        </w:rPr>
        <w:t>R.5</w:t>
      </w:r>
      <w:r w:rsidR="000C4928">
        <w:t xml:space="preserve"> In relazione alla recente costituzione della Società, si ritiene che i dati indicati siano sufficienti a soddisfare il requisito di capacità tecnica richiesto</w:t>
      </w:r>
      <w:r w:rsidR="00C565DB">
        <w:t>, requisito</w:t>
      </w:r>
      <w:r w:rsidR="000C4928">
        <w:t xml:space="preserve"> che andrà indicato </w:t>
      </w:r>
      <w:r w:rsidR="00290EEF">
        <w:t>negli spazi appositamente</w:t>
      </w:r>
      <w:r w:rsidR="000C4928">
        <w:t xml:space="preserve"> previsti nello schema di istanza di partecipazione.</w:t>
      </w:r>
    </w:p>
    <w:p w:rsidR="002910F8" w:rsidRDefault="002910F8" w:rsidP="002D3B01">
      <w:pPr>
        <w:jc w:val="both"/>
      </w:pPr>
    </w:p>
    <w:sectPr w:rsidR="00291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80"/>
    <w:rsid w:val="000C4928"/>
    <w:rsid w:val="00290EEF"/>
    <w:rsid w:val="002910F8"/>
    <w:rsid w:val="002D3B01"/>
    <w:rsid w:val="00547FAD"/>
    <w:rsid w:val="008E2743"/>
    <w:rsid w:val="00C21AE5"/>
    <w:rsid w:val="00C565DB"/>
    <w:rsid w:val="00CA3B80"/>
    <w:rsid w:val="00E32F92"/>
    <w:rsid w:val="00F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Nardi</dc:creator>
  <cp:lastModifiedBy>Sandro Nardi</cp:lastModifiedBy>
  <cp:revision>9</cp:revision>
  <dcterms:created xsi:type="dcterms:W3CDTF">2017-07-03T07:51:00Z</dcterms:created>
  <dcterms:modified xsi:type="dcterms:W3CDTF">2017-07-04T08:54:00Z</dcterms:modified>
</cp:coreProperties>
</file>